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FF" w:rsidRDefault="005A6404">
      <w:pPr>
        <w:pStyle w:val="a3"/>
        <w:spacing w:before="62"/>
        <w:ind w:right="102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</w:t>
      </w:r>
      <w:r>
        <w:t>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№2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BF06FF" w:rsidRDefault="005A6404">
      <w:pPr>
        <w:pStyle w:val="a3"/>
        <w:spacing w:before="2"/>
        <w:ind w:right="108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Федерации" </w:t>
      </w:r>
      <w:proofErr w:type="gramStart"/>
      <w:r>
        <w:t>(</w:t>
      </w:r>
      <w:r>
        <w:rPr>
          <w:spacing w:val="-1"/>
        </w:rPr>
        <w:t xml:space="preserve"> </w:t>
      </w:r>
      <w:r>
        <w:t>с</w:t>
      </w:r>
      <w:proofErr w:type="gramEnd"/>
      <w:r>
        <w:rPr>
          <w:spacing w:val="-1"/>
        </w:rPr>
        <w:t xml:space="preserve"> </w:t>
      </w:r>
      <w:r>
        <w:t>изм.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дополнениями);</w:t>
      </w:r>
    </w:p>
    <w:p w:rsidR="00BF06FF" w:rsidRDefault="005A6404">
      <w:pPr>
        <w:pStyle w:val="a3"/>
      </w:pPr>
      <w:proofErr w:type="gramStart"/>
      <w:r>
        <w:t>федерального</w:t>
      </w:r>
      <w:proofErr w:type="gramEnd"/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изменениями);</w:t>
      </w:r>
    </w:p>
    <w:p w:rsidR="005A6404" w:rsidRDefault="005A6404">
      <w:pPr>
        <w:pStyle w:val="a3"/>
      </w:pPr>
      <w:proofErr w:type="gramStart"/>
      <w:r>
        <w:t>п</w:t>
      </w:r>
      <w:r>
        <w:t>риказ</w:t>
      </w:r>
      <w:r>
        <w:t>а</w:t>
      </w:r>
      <w:proofErr w:type="gramEnd"/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>
        <w:t>;</w:t>
      </w:r>
      <w:r>
        <w:t xml:space="preserve"> (Зарегистрировано в Минюсте России 01.11.2022 N 70799) Документ предоставлен </w:t>
      </w:r>
      <w:proofErr w:type="spellStart"/>
      <w:r>
        <w:t>КонсультантПлюс</w:t>
      </w:r>
      <w:proofErr w:type="spellEnd"/>
    </w:p>
    <w:p w:rsidR="00BF06FF" w:rsidRDefault="005A6404">
      <w:pPr>
        <w:pStyle w:val="a3"/>
        <w:spacing w:before="1"/>
        <w:ind w:right="111"/>
      </w:pPr>
      <w:proofErr w:type="gramStart"/>
      <w:r>
        <w:t>перечня</w:t>
      </w:r>
      <w:proofErr w:type="gram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09.06.2016 №</w:t>
      </w:r>
      <w:r>
        <w:rPr>
          <w:spacing w:val="-3"/>
        </w:rPr>
        <w:t xml:space="preserve"> </w:t>
      </w:r>
      <w:r>
        <w:t>699;</w:t>
      </w:r>
    </w:p>
    <w:p w:rsidR="00BF06FF" w:rsidRPr="005A6404" w:rsidRDefault="005A6404">
      <w:pPr>
        <w:pStyle w:val="a3"/>
        <w:ind w:right="104"/>
      </w:pPr>
      <w:proofErr w:type="gramStart"/>
      <w:r w:rsidRPr="005A6404">
        <w:t>устава</w:t>
      </w:r>
      <w:proofErr w:type="gramEnd"/>
      <w:r w:rsidRPr="005A6404">
        <w:rPr>
          <w:spacing w:val="1"/>
        </w:rPr>
        <w:t xml:space="preserve"> </w:t>
      </w:r>
      <w:r w:rsidRPr="005A6404">
        <w:t>МБ</w:t>
      </w:r>
      <w:r w:rsidRPr="005A6404">
        <w:t>ОУ</w:t>
      </w:r>
      <w:r w:rsidRPr="005A6404">
        <w:rPr>
          <w:spacing w:val="1"/>
        </w:rPr>
        <w:t xml:space="preserve"> </w:t>
      </w:r>
      <w:r w:rsidRPr="005A6404">
        <w:t>«СОШ</w:t>
      </w:r>
      <w:r w:rsidRPr="005A6404">
        <w:rPr>
          <w:spacing w:val="1"/>
        </w:rPr>
        <w:t xml:space="preserve"> </w:t>
      </w:r>
      <w:r w:rsidRPr="005A6404">
        <w:t>№2</w:t>
      </w:r>
      <w:r w:rsidRPr="005A6404">
        <w:t>»,</w:t>
      </w:r>
      <w:r>
        <w:t xml:space="preserve"> с учетом</w:t>
      </w:r>
      <w:r w:rsidRPr="005A6404">
        <w:rPr>
          <w:spacing w:val="1"/>
        </w:rPr>
        <w:t xml:space="preserve"> </w:t>
      </w:r>
      <w:r>
        <w:rPr>
          <w:bCs/>
          <w:shd w:val="clear" w:color="auto" w:fill="FFFFFF"/>
        </w:rPr>
        <w:t>Федеральной образовательной программы</w:t>
      </w:r>
      <w:r w:rsidRPr="005A6404">
        <w:rPr>
          <w:bCs/>
          <w:shd w:val="clear" w:color="auto" w:fill="FFFFFF"/>
        </w:rPr>
        <w:t xml:space="preserve"> начального общего образования (Утверждена приказом </w:t>
      </w:r>
      <w:proofErr w:type="spellStart"/>
      <w:r w:rsidRPr="005A6404">
        <w:rPr>
          <w:bCs/>
          <w:shd w:val="clear" w:color="auto" w:fill="FFFFFF"/>
        </w:rPr>
        <w:t>Минпросвещения</w:t>
      </w:r>
      <w:proofErr w:type="spellEnd"/>
      <w:r w:rsidRPr="005A6404">
        <w:rPr>
          <w:bCs/>
          <w:shd w:val="clear" w:color="auto" w:fill="FFFFFF"/>
        </w:rPr>
        <w:t xml:space="preserve"> России от 18.05.2023 под № 372)</w:t>
      </w:r>
      <w:hyperlink r:id="rId4">
        <w:r w:rsidRPr="005A6404">
          <w:rPr>
            <w:u w:val="single" w:color="0000FF"/>
          </w:rPr>
          <w:t>https://fgosreestr.ru/</w:t>
        </w:r>
      </w:hyperlink>
      <w:r w:rsidRPr="005A6404">
        <w:t>.</w:t>
      </w:r>
    </w:p>
    <w:p w:rsidR="00BF06FF" w:rsidRDefault="005A6404">
      <w:pPr>
        <w:pStyle w:val="a3"/>
        <w:ind w:right="111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BF06FF" w:rsidRDefault="005A6404">
      <w:pPr>
        <w:pStyle w:val="a3"/>
        <w:spacing w:before="1"/>
        <w:ind w:right="103"/>
      </w:pPr>
      <w:r>
        <w:t>ООП НОО обеспечивает достижение обучающимися образовательных</w:t>
      </w:r>
      <w:r>
        <w:rPr>
          <w:spacing w:val="1"/>
        </w:rPr>
        <w:t xml:space="preserve"> </w:t>
      </w:r>
      <w:proofErr w:type="gramStart"/>
      <w:r>
        <w:t>результатов</w:t>
      </w:r>
      <w:proofErr w:type="gramEnd"/>
      <w:r>
        <w:t xml:space="preserve"> в соответствии с требованиями, установленными ФГОС НОО,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</w:t>
      </w:r>
      <w:r>
        <w:t>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 деятельности по</w:t>
      </w:r>
      <w:r>
        <w:rPr>
          <w:spacing w:val="70"/>
        </w:rPr>
        <w:t xml:space="preserve"> </w:t>
      </w:r>
      <w:r>
        <w:t>ООП НОО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Нормативный</w:t>
      </w:r>
      <w:r>
        <w:rPr>
          <w:spacing w:val="7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 xml:space="preserve">освоения ООП НОО 4 года. </w:t>
      </w:r>
      <w:bookmarkStart w:id="0" w:name="_GoBack"/>
      <w:bookmarkEnd w:id="0"/>
    </w:p>
    <w:sectPr w:rsidR="00BF06FF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6FF"/>
    <w:rsid w:val="005A6404"/>
    <w:rsid w:val="00B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418F-65AF-4968-9013-488B4DB8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Казанцева</dc:creator>
  <cp:lastModifiedBy>Зам. УВР</cp:lastModifiedBy>
  <cp:revision>2</cp:revision>
  <dcterms:created xsi:type="dcterms:W3CDTF">2023-10-02T05:23:00Z</dcterms:created>
  <dcterms:modified xsi:type="dcterms:W3CDTF">2023-10-02T05:33:00Z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